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072C" w:rsidRPr="0005072C" w:rsidRDefault="0005072C" w:rsidP="0005072C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05072C">
        <w:rPr>
          <w:rFonts w:ascii="Times New Roman" w:hAnsi="Times New Roman" w:cs="Times New Roman"/>
          <w:b/>
          <w:sz w:val="36"/>
          <w:szCs w:val="36"/>
        </w:rPr>
        <w:t>Уважаемые родители!</w:t>
      </w:r>
    </w:p>
    <w:p w:rsidR="0005072C" w:rsidRDefault="0005072C" w:rsidP="0005072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05072C">
        <w:rPr>
          <w:rFonts w:ascii="Times New Roman" w:hAnsi="Times New Roman" w:cs="Times New Roman"/>
          <w:sz w:val="28"/>
          <w:szCs w:val="28"/>
        </w:rPr>
        <w:t>01 июня 201</w:t>
      </w:r>
      <w:r w:rsidRPr="0005072C">
        <w:rPr>
          <w:rFonts w:ascii="Times New Roman" w:hAnsi="Times New Roman" w:cs="Times New Roman"/>
          <w:sz w:val="28"/>
          <w:szCs w:val="28"/>
        </w:rPr>
        <w:t>9</w:t>
      </w:r>
      <w:r w:rsidRPr="0005072C">
        <w:rPr>
          <w:rFonts w:ascii="Times New Roman" w:hAnsi="Times New Roman" w:cs="Times New Roman"/>
          <w:sz w:val="28"/>
          <w:szCs w:val="28"/>
        </w:rPr>
        <w:t xml:space="preserve"> года начинается комплектование детского сада на </w:t>
      </w:r>
      <w:proofErr w:type="gramStart"/>
      <w:r w:rsidRPr="0005072C">
        <w:rPr>
          <w:rFonts w:ascii="Times New Roman" w:hAnsi="Times New Roman" w:cs="Times New Roman"/>
          <w:sz w:val="28"/>
          <w:szCs w:val="28"/>
        </w:rPr>
        <w:t>новый</w:t>
      </w:r>
      <w:proofErr w:type="gramEnd"/>
      <w:r w:rsidRPr="0005072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5072C" w:rsidRDefault="0005072C" w:rsidP="0005072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5072C">
        <w:rPr>
          <w:rFonts w:ascii="Times New Roman" w:hAnsi="Times New Roman" w:cs="Times New Roman"/>
          <w:sz w:val="28"/>
          <w:szCs w:val="28"/>
        </w:rPr>
        <w:t>201</w:t>
      </w:r>
      <w:r w:rsidRPr="0005072C">
        <w:rPr>
          <w:rFonts w:ascii="Times New Roman" w:hAnsi="Times New Roman" w:cs="Times New Roman"/>
          <w:sz w:val="28"/>
          <w:szCs w:val="28"/>
        </w:rPr>
        <w:t>9-2020</w:t>
      </w:r>
      <w:r w:rsidRPr="0005072C">
        <w:rPr>
          <w:rFonts w:ascii="Times New Roman" w:hAnsi="Times New Roman" w:cs="Times New Roman"/>
          <w:sz w:val="28"/>
          <w:szCs w:val="28"/>
        </w:rPr>
        <w:t xml:space="preserve"> учебный год. </w:t>
      </w:r>
    </w:p>
    <w:p w:rsidR="0005072C" w:rsidRDefault="0005072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05072C">
        <w:rPr>
          <w:rFonts w:ascii="Times New Roman" w:hAnsi="Times New Roman" w:cs="Times New Roman"/>
          <w:sz w:val="28"/>
          <w:szCs w:val="28"/>
        </w:rPr>
        <w:t xml:space="preserve">Комплектование будет осуществляться через республиканскую систему АИС «Электронный детский сад». </w:t>
      </w:r>
    </w:p>
    <w:p w:rsidR="0005072C" w:rsidRDefault="0005072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05072C">
        <w:rPr>
          <w:rFonts w:ascii="Times New Roman" w:hAnsi="Times New Roman" w:cs="Times New Roman"/>
          <w:sz w:val="28"/>
          <w:szCs w:val="28"/>
        </w:rPr>
        <w:t xml:space="preserve">В МБДОУ «Детский сад «Малыш» города Тетюши» будут направлены дети в возрастной категории: </w:t>
      </w:r>
    </w:p>
    <w:p w:rsidR="0005072C" w:rsidRDefault="0005072C">
      <w:pPr>
        <w:rPr>
          <w:rFonts w:ascii="Times New Roman" w:hAnsi="Times New Roman" w:cs="Times New Roman"/>
          <w:sz w:val="28"/>
          <w:szCs w:val="28"/>
        </w:rPr>
      </w:pPr>
      <w:r w:rsidRPr="0005072C">
        <w:rPr>
          <w:rFonts w:ascii="Times New Roman" w:hAnsi="Times New Roman" w:cs="Times New Roman"/>
          <w:sz w:val="28"/>
          <w:szCs w:val="28"/>
        </w:rPr>
        <w:t>от 1 до 2 лет – 1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05072C">
        <w:rPr>
          <w:rFonts w:ascii="Times New Roman" w:hAnsi="Times New Roman" w:cs="Times New Roman"/>
          <w:sz w:val="28"/>
          <w:szCs w:val="28"/>
        </w:rPr>
        <w:t xml:space="preserve"> детей, </w:t>
      </w:r>
    </w:p>
    <w:p w:rsidR="0005072C" w:rsidRDefault="0005072C">
      <w:pPr>
        <w:rPr>
          <w:rFonts w:ascii="Times New Roman" w:hAnsi="Times New Roman" w:cs="Times New Roman"/>
          <w:sz w:val="28"/>
          <w:szCs w:val="28"/>
        </w:rPr>
      </w:pPr>
      <w:r w:rsidRPr="0005072C">
        <w:rPr>
          <w:rFonts w:ascii="Times New Roman" w:hAnsi="Times New Roman" w:cs="Times New Roman"/>
          <w:sz w:val="28"/>
          <w:szCs w:val="28"/>
        </w:rPr>
        <w:t xml:space="preserve">от 2 до 3 лет – 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05072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детей</w:t>
      </w:r>
      <w:r w:rsidRPr="0005072C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05072C" w:rsidRDefault="0005072C">
      <w:pPr>
        <w:rPr>
          <w:rFonts w:ascii="Times New Roman" w:hAnsi="Times New Roman" w:cs="Times New Roman"/>
          <w:sz w:val="28"/>
          <w:szCs w:val="28"/>
        </w:rPr>
      </w:pPr>
      <w:r w:rsidRPr="0005072C">
        <w:rPr>
          <w:rFonts w:ascii="Times New Roman" w:hAnsi="Times New Roman" w:cs="Times New Roman"/>
          <w:sz w:val="28"/>
          <w:szCs w:val="28"/>
        </w:rPr>
        <w:t xml:space="preserve">от 3 до 5 лет – </w:t>
      </w:r>
      <w:r>
        <w:rPr>
          <w:rFonts w:ascii="Times New Roman" w:hAnsi="Times New Roman" w:cs="Times New Roman"/>
          <w:sz w:val="28"/>
          <w:szCs w:val="28"/>
        </w:rPr>
        <w:t>0</w:t>
      </w:r>
      <w:r w:rsidRPr="0005072C">
        <w:rPr>
          <w:rFonts w:ascii="Times New Roman" w:hAnsi="Times New Roman" w:cs="Times New Roman"/>
          <w:sz w:val="28"/>
          <w:szCs w:val="28"/>
        </w:rPr>
        <w:t xml:space="preserve"> детей, </w:t>
      </w:r>
    </w:p>
    <w:p w:rsidR="0005072C" w:rsidRDefault="0005072C">
      <w:pPr>
        <w:rPr>
          <w:rFonts w:ascii="Times New Roman" w:hAnsi="Times New Roman" w:cs="Times New Roman"/>
          <w:sz w:val="28"/>
          <w:szCs w:val="28"/>
        </w:rPr>
      </w:pPr>
      <w:r w:rsidRPr="0005072C">
        <w:rPr>
          <w:rFonts w:ascii="Times New Roman" w:hAnsi="Times New Roman" w:cs="Times New Roman"/>
          <w:sz w:val="28"/>
          <w:szCs w:val="28"/>
        </w:rPr>
        <w:t xml:space="preserve">от 5 до 7 лет – 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05072C">
        <w:rPr>
          <w:rFonts w:ascii="Times New Roman" w:hAnsi="Times New Roman" w:cs="Times New Roman"/>
          <w:sz w:val="28"/>
          <w:szCs w:val="28"/>
        </w:rPr>
        <w:t xml:space="preserve"> ребён</w:t>
      </w:r>
      <w:r>
        <w:rPr>
          <w:rFonts w:ascii="Times New Roman" w:hAnsi="Times New Roman" w:cs="Times New Roman"/>
          <w:sz w:val="28"/>
          <w:szCs w:val="28"/>
        </w:rPr>
        <w:t>ок</w:t>
      </w:r>
      <w:r w:rsidRPr="0005072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E290A" w:rsidRPr="0005072C" w:rsidRDefault="0005072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bookmarkStart w:id="0" w:name="_GoBack"/>
      <w:bookmarkEnd w:id="0"/>
      <w:r w:rsidRPr="0005072C">
        <w:rPr>
          <w:rFonts w:ascii="Times New Roman" w:hAnsi="Times New Roman" w:cs="Times New Roman"/>
          <w:sz w:val="28"/>
          <w:szCs w:val="28"/>
        </w:rPr>
        <w:t>Положение в очереди Вашего ребёнка Вы можете отслеживать на Портале государственных и муниципальных услуг РТ</w:t>
      </w:r>
    </w:p>
    <w:sectPr w:rsidR="00AE290A" w:rsidRPr="000507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072C"/>
    <w:rsid w:val="0005072C"/>
    <w:rsid w:val="00AE29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84</Words>
  <Characters>480</Characters>
  <Application>Microsoft Office Word</Application>
  <DocSecurity>0</DocSecurity>
  <Lines>4</Lines>
  <Paragraphs>1</Paragraphs>
  <ScaleCrop>false</ScaleCrop>
  <Company>Reanimator Extreme Edition</Company>
  <LinksUpToDate>false</LinksUpToDate>
  <CharactersWithSpaces>563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2</cp:revision>
  <dcterms:created xsi:type="dcterms:W3CDTF">2019-06-05T12:38:00Z</dcterms:created>
  <dcterms:modified xsi:type="dcterms:W3CDTF">2019-06-05T12:43:00Z</dcterms:modified>
</cp:coreProperties>
</file>